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52" w:rsidRDefault="009C4BD6" w:rsidP="007E0E99">
      <w:pPr>
        <w:framePr w:hSpace="141" w:wrap="auto" w:vAnchor="text" w:hAnchor="page" w:x="5635" w:y="-1220"/>
        <w:spacing w:line="360" w:lineRule="auto"/>
      </w:pPr>
      <w:r>
        <w:rPr>
          <w:noProof/>
          <w:sz w:val="20"/>
        </w:rPr>
        <w:drawing>
          <wp:inline distT="0" distB="0" distL="0" distR="0">
            <wp:extent cx="3486150" cy="1857375"/>
            <wp:effectExtent l="0" t="0" r="0" b="9525"/>
            <wp:docPr id="1" name="Bild 1" descr="BTTV Logo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TV Logo 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52" w:rsidRDefault="000D6F52">
      <w:pPr>
        <w:rPr>
          <w:sz w:val="16"/>
        </w:rPr>
      </w:pPr>
    </w:p>
    <w:p w:rsidR="000D6F52" w:rsidRDefault="000D6F52">
      <w:pPr>
        <w:rPr>
          <w:sz w:val="16"/>
        </w:rPr>
      </w:pP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Hans Fleischmann, Koloniestr. 10</w:t>
      </w:r>
      <w:r w:rsidR="00A22659">
        <w:rPr>
          <w:color w:val="0000FF"/>
          <w:sz w:val="16"/>
        </w:rPr>
        <w:t>, 92242 Hirschau</w:t>
      </w: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VJA – AB Mannschaftssport</w:t>
      </w:r>
      <w:r w:rsidR="00A22659">
        <w:rPr>
          <w:color w:val="0000FF"/>
          <w:sz w:val="16"/>
        </w:rPr>
        <w:tab/>
      </w:r>
    </w:p>
    <w:p w:rsidR="000D6F52" w:rsidRPr="00D46854" w:rsidRDefault="000D6F52" w:rsidP="00A22659">
      <w:pPr>
        <w:rPr>
          <w:color w:val="0000FF"/>
          <w:sz w:val="16"/>
          <w:lang w:val="en-US"/>
        </w:rPr>
      </w:pPr>
      <w:r w:rsidRPr="00D46854">
        <w:rPr>
          <w:color w:val="0000FF"/>
          <w:sz w:val="16"/>
          <w:lang w:val="en-US"/>
        </w:rPr>
        <w:t>Tel.: 09622</w:t>
      </w:r>
      <w:r w:rsidR="00A22659" w:rsidRPr="00D46854">
        <w:rPr>
          <w:color w:val="0000FF"/>
          <w:sz w:val="16"/>
          <w:lang w:val="en-US"/>
        </w:rPr>
        <w:t xml:space="preserve"> </w:t>
      </w:r>
      <w:r w:rsidR="00D309D5" w:rsidRPr="00D46854">
        <w:rPr>
          <w:color w:val="0000FF"/>
          <w:sz w:val="16"/>
          <w:lang w:val="en-US"/>
        </w:rPr>
        <w:t>71457</w:t>
      </w:r>
      <w:r w:rsidRPr="00D46854">
        <w:rPr>
          <w:color w:val="0000FF"/>
          <w:sz w:val="16"/>
          <w:lang w:val="en-US"/>
        </w:rPr>
        <w:tab/>
      </w:r>
      <w:r w:rsidR="00A22659" w:rsidRPr="00D46854">
        <w:rPr>
          <w:color w:val="0000FF"/>
          <w:sz w:val="16"/>
          <w:lang w:val="en-US"/>
        </w:rPr>
        <w:t xml:space="preserve">       </w:t>
      </w:r>
      <w:r w:rsidRPr="00D46854">
        <w:rPr>
          <w:color w:val="0000FF"/>
          <w:sz w:val="16"/>
          <w:lang w:val="en-US"/>
        </w:rPr>
        <w:t xml:space="preserve">Fax: </w:t>
      </w:r>
      <w:r w:rsidR="00A22659" w:rsidRPr="00D46854">
        <w:rPr>
          <w:color w:val="0000FF"/>
          <w:sz w:val="16"/>
          <w:lang w:val="en-US"/>
        </w:rPr>
        <w:t xml:space="preserve">09622 </w:t>
      </w:r>
      <w:r w:rsidR="00952306" w:rsidRPr="00D46854">
        <w:rPr>
          <w:color w:val="0000FF"/>
          <w:sz w:val="16"/>
          <w:lang w:val="en-US"/>
        </w:rPr>
        <w:t>71459</w:t>
      </w:r>
    </w:p>
    <w:p w:rsidR="00D309D5" w:rsidRPr="00D46854" w:rsidRDefault="00D309D5" w:rsidP="00A22659">
      <w:pPr>
        <w:rPr>
          <w:sz w:val="16"/>
          <w:lang w:val="en-US"/>
        </w:rPr>
      </w:pPr>
      <w:r w:rsidRPr="00D46854">
        <w:rPr>
          <w:color w:val="0000FF"/>
          <w:sz w:val="16"/>
          <w:lang w:val="en-US"/>
        </w:rPr>
        <w:t>Johannes.fleischmann@t-online.de</w:t>
      </w:r>
    </w:p>
    <w:p w:rsidR="000D6F52" w:rsidRPr="00D46854" w:rsidRDefault="000D6F52" w:rsidP="00A22659">
      <w:pPr>
        <w:jc w:val="right"/>
        <w:rPr>
          <w:b/>
          <w:sz w:val="16"/>
          <w:lang w:val="en-US"/>
        </w:rPr>
      </w:pPr>
    </w:p>
    <w:p w:rsidR="000D6F52" w:rsidRPr="00D46854" w:rsidRDefault="000D6F52">
      <w:pPr>
        <w:rPr>
          <w:sz w:val="16"/>
          <w:lang w:val="en-US"/>
        </w:rPr>
      </w:pPr>
    </w:p>
    <w:p w:rsidR="000D6F52" w:rsidRPr="00D46854" w:rsidRDefault="000D6F52">
      <w:pPr>
        <w:rPr>
          <w:sz w:val="16"/>
          <w:lang w:val="en-US"/>
        </w:rPr>
      </w:pPr>
    </w:p>
    <w:p w:rsidR="000D6F52" w:rsidRPr="00D46854" w:rsidRDefault="000D6F52">
      <w:pPr>
        <w:rPr>
          <w:sz w:val="16"/>
          <w:lang w:val="en-US"/>
        </w:rPr>
      </w:pPr>
    </w:p>
    <w:p w:rsidR="000D6F52" w:rsidRPr="00D46854" w:rsidRDefault="000D6F52">
      <w:pPr>
        <w:rPr>
          <w:sz w:val="16"/>
          <w:lang w:val="en-US"/>
        </w:rPr>
      </w:pPr>
    </w:p>
    <w:p w:rsidR="000D6F52" w:rsidRPr="00D46854" w:rsidRDefault="000D6F52">
      <w:pPr>
        <w:rPr>
          <w:sz w:val="16"/>
          <w:lang w:val="en-US"/>
        </w:rPr>
      </w:pPr>
    </w:p>
    <w:p w:rsidR="000D6F52" w:rsidRPr="002D7CBF" w:rsidRDefault="000D6F52" w:rsidP="00D07D1A">
      <w:pPr>
        <w:ind w:firstLine="708"/>
        <w:rPr>
          <w:b/>
          <w:color w:val="000000"/>
          <w:u w:val="single"/>
        </w:rPr>
      </w:pPr>
      <w:r w:rsidRPr="002D7CBF">
        <w:rPr>
          <w:b/>
          <w:color w:val="000000"/>
          <w:u w:val="single"/>
        </w:rPr>
        <w:t xml:space="preserve">AUSSCHREIBUNG </w:t>
      </w:r>
      <w:r w:rsidR="00A22659" w:rsidRPr="002D7CBF">
        <w:rPr>
          <w:b/>
          <w:color w:val="000000"/>
          <w:u w:val="single"/>
        </w:rPr>
        <w:t xml:space="preserve">für </w:t>
      </w:r>
      <w:r w:rsidR="002D7CBF" w:rsidRPr="002D7CBF">
        <w:rPr>
          <w:b/>
          <w:color w:val="000000"/>
          <w:u w:val="single"/>
        </w:rPr>
        <w:t xml:space="preserve">Bayerische MM – Schüler und Schülerinnen </w:t>
      </w:r>
      <w:r w:rsidR="009C4BD6">
        <w:rPr>
          <w:b/>
          <w:color w:val="000000"/>
          <w:u w:val="single"/>
        </w:rPr>
        <w:t>A</w:t>
      </w:r>
      <w:r w:rsidR="00D07D1A">
        <w:rPr>
          <w:b/>
          <w:color w:val="000000"/>
          <w:u w:val="single"/>
        </w:rPr>
        <w:t xml:space="preserve"> und B</w:t>
      </w:r>
      <w:r w:rsidR="002D7CBF" w:rsidRPr="002D7CBF">
        <w:rPr>
          <w:b/>
          <w:color w:val="000000"/>
          <w:u w:val="single"/>
        </w:rPr>
        <w:t xml:space="preserve"> 201</w:t>
      </w:r>
      <w:r w:rsidR="00D07D1A">
        <w:rPr>
          <w:b/>
          <w:color w:val="000000"/>
          <w:u w:val="single"/>
        </w:rPr>
        <w:t>9</w:t>
      </w:r>
    </w:p>
    <w:p w:rsidR="000D6F52" w:rsidRPr="002D7CBF" w:rsidRDefault="002D7CB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Veranstalter: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22659">
        <w:rPr>
          <w:sz w:val="20"/>
        </w:rPr>
        <w:t>Bayerischer Tischtennisverband</w:t>
      </w:r>
    </w:p>
    <w:p w:rsidR="000D6F52" w:rsidRDefault="00D309D5">
      <w:pPr>
        <w:spacing w:line="360" w:lineRule="auto"/>
        <w:rPr>
          <w:sz w:val="20"/>
        </w:rPr>
      </w:pPr>
      <w:r>
        <w:rPr>
          <w:sz w:val="20"/>
        </w:rPr>
        <w:t>Durchführe</w:t>
      </w:r>
      <w:r w:rsidR="005D0166">
        <w:rPr>
          <w:sz w:val="20"/>
        </w:rPr>
        <w:t>r:</w:t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D07D1A">
        <w:rPr>
          <w:sz w:val="20"/>
        </w:rPr>
        <w:t xml:space="preserve">SC </w:t>
      </w:r>
      <w:proofErr w:type="spellStart"/>
      <w:r w:rsidR="00D07D1A">
        <w:rPr>
          <w:sz w:val="20"/>
        </w:rPr>
        <w:t>Sinzing</w:t>
      </w:r>
      <w:proofErr w:type="spellEnd"/>
    </w:p>
    <w:p w:rsidR="00A22659" w:rsidRDefault="00A22659">
      <w:pPr>
        <w:spacing w:line="360" w:lineRule="auto"/>
        <w:rPr>
          <w:sz w:val="20"/>
        </w:rPr>
      </w:pPr>
      <w:r>
        <w:rPr>
          <w:sz w:val="20"/>
        </w:rPr>
        <w:t xml:space="preserve">Anschrift des </w:t>
      </w:r>
      <w:r w:rsidR="00D309D5">
        <w:rPr>
          <w:sz w:val="20"/>
        </w:rPr>
        <w:t>Durchführers</w:t>
      </w:r>
      <w:r>
        <w:rPr>
          <w:sz w:val="20"/>
        </w:rPr>
        <w:t>:</w:t>
      </w:r>
      <w:r>
        <w:rPr>
          <w:sz w:val="20"/>
        </w:rPr>
        <w:tab/>
      </w:r>
      <w:r w:rsidR="00D07D1A">
        <w:rPr>
          <w:sz w:val="20"/>
        </w:rPr>
        <w:t xml:space="preserve">Roland Kade, Lerchenfeldstr. 6, 93161 </w:t>
      </w:r>
      <w:proofErr w:type="spellStart"/>
      <w:r w:rsidR="00D07D1A">
        <w:rPr>
          <w:sz w:val="20"/>
        </w:rPr>
        <w:t>Sinzing</w:t>
      </w:r>
      <w:proofErr w:type="spellEnd"/>
      <w:r w:rsidR="00D07D1A">
        <w:rPr>
          <w:sz w:val="20"/>
        </w:rPr>
        <w:t>, Tel. 09404 1366</w:t>
      </w:r>
    </w:p>
    <w:p w:rsidR="00D309D5" w:rsidRDefault="00A22659" w:rsidP="00D309D5">
      <w:pPr>
        <w:rPr>
          <w:sz w:val="20"/>
        </w:rPr>
      </w:pPr>
      <w:r>
        <w:rPr>
          <w:sz w:val="20"/>
        </w:rPr>
        <w:t>Ansch</w:t>
      </w:r>
      <w:r w:rsidR="00B61B64">
        <w:rPr>
          <w:sz w:val="20"/>
        </w:rPr>
        <w:t>rift der Halle:</w:t>
      </w:r>
      <w:r w:rsidR="00B61B64">
        <w:rPr>
          <w:sz w:val="20"/>
        </w:rPr>
        <w:tab/>
      </w:r>
      <w:r w:rsidR="00B61B64">
        <w:rPr>
          <w:sz w:val="20"/>
        </w:rPr>
        <w:tab/>
      </w:r>
      <w:r w:rsidR="00D07D1A" w:rsidRPr="00D07D1A">
        <w:rPr>
          <w:rFonts w:cs="Arial"/>
          <w:sz w:val="20"/>
        </w:rPr>
        <w:t xml:space="preserve">Schulturnhalle, Bergstr. 11, 93161 </w:t>
      </w:r>
      <w:proofErr w:type="spellStart"/>
      <w:r w:rsidR="00D07D1A" w:rsidRPr="00D07D1A">
        <w:rPr>
          <w:rFonts w:cs="Arial"/>
          <w:sz w:val="20"/>
        </w:rPr>
        <w:t>Sinzing</w:t>
      </w:r>
      <w:proofErr w:type="spellEnd"/>
    </w:p>
    <w:p w:rsidR="00952306" w:rsidRDefault="00952306" w:rsidP="00D309D5">
      <w:pPr>
        <w:rPr>
          <w:sz w:val="20"/>
        </w:rPr>
      </w:pPr>
    </w:p>
    <w:p w:rsidR="003F0726" w:rsidRDefault="00BD0636" w:rsidP="00D309D5">
      <w:pPr>
        <w:rPr>
          <w:sz w:val="20"/>
        </w:rPr>
      </w:pPr>
      <w:r>
        <w:rPr>
          <w:sz w:val="20"/>
        </w:rPr>
        <w:t>Anfahrt:</w:t>
      </w:r>
      <w:r>
        <w:rPr>
          <w:sz w:val="20"/>
        </w:rPr>
        <w:tab/>
      </w:r>
      <w:r w:rsidR="005D21A0">
        <w:rPr>
          <w:sz w:val="20"/>
        </w:rPr>
        <w:tab/>
      </w:r>
      <w:r w:rsidR="00D309D5">
        <w:rPr>
          <w:sz w:val="20"/>
        </w:rPr>
        <w:tab/>
      </w:r>
      <w:r w:rsidR="00D309D5">
        <w:rPr>
          <w:sz w:val="20"/>
        </w:rPr>
        <w:tab/>
        <w:t>bitte Routenplaner verwenden</w:t>
      </w:r>
      <w:r w:rsidR="009C4BD6">
        <w:rPr>
          <w:sz w:val="20"/>
        </w:rPr>
        <w:t xml:space="preserve"> </w:t>
      </w:r>
      <w:r w:rsidR="00D46854">
        <w:rPr>
          <w:sz w:val="20"/>
        </w:rPr>
        <w:t xml:space="preserve"> </w:t>
      </w:r>
    </w:p>
    <w:p w:rsidR="003F0726" w:rsidRDefault="003F0726" w:rsidP="00BD0636">
      <w:pPr>
        <w:rPr>
          <w:sz w:val="20"/>
        </w:rPr>
      </w:pPr>
    </w:p>
    <w:p w:rsidR="000D6F52" w:rsidRDefault="000D6F52" w:rsidP="003F0726">
      <w:pPr>
        <w:rPr>
          <w:sz w:val="20"/>
        </w:rPr>
      </w:pPr>
      <w:r>
        <w:rPr>
          <w:sz w:val="20"/>
        </w:rPr>
        <w:t>Gesamtleitung: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64EA5">
        <w:rPr>
          <w:sz w:val="20"/>
        </w:rPr>
        <w:t>Hans Fleischmann, VJA</w:t>
      </w:r>
    </w:p>
    <w:p w:rsidR="00D309D5" w:rsidRDefault="00D309D5" w:rsidP="003F0726">
      <w:pPr>
        <w:rPr>
          <w:sz w:val="20"/>
        </w:rPr>
      </w:pPr>
    </w:p>
    <w:p w:rsidR="000D6F52" w:rsidRDefault="000D6F52" w:rsidP="003F0726">
      <w:pPr>
        <w:rPr>
          <w:sz w:val="20"/>
        </w:rPr>
      </w:pPr>
      <w:r>
        <w:rPr>
          <w:sz w:val="20"/>
        </w:rPr>
        <w:t xml:space="preserve">Turnierleitung: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07D1A">
        <w:rPr>
          <w:sz w:val="20"/>
        </w:rPr>
        <w:t>Roland Kade</w:t>
      </w:r>
    </w:p>
    <w:p w:rsidR="00D309D5" w:rsidRDefault="00D309D5" w:rsidP="007E0E99">
      <w:pPr>
        <w:rPr>
          <w:bCs/>
          <w:sz w:val="20"/>
        </w:rPr>
      </w:pPr>
    </w:p>
    <w:p w:rsidR="000D6F52" w:rsidRDefault="000D6F52" w:rsidP="00D07D1A">
      <w:pPr>
        <w:rPr>
          <w:bCs/>
          <w:sz w:val="20"/>
        </w:rPr>
      </w:pPr>
      <w:r>
        <w:rPr>
          <w:bCs/>
          <w:sz w:val="20"/>
        </w:rPr>
        <w:t>Termin: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  <w:u w:val="single"/>
        </w:rPr>
        <w:t>Sonntag</w:t>
      </w:r>
      <w:r w:rsidR="00D07D1A">
        <w:rPr>
          <w:bCs/>
          <w:sz w:val="20"/>
          <w:u w:val="single"/>
        </w:rPr>
        <w:t>, 2</w:t>
      </w:r>
      <w:r w:rsidR="00286B43">
        <w:rPr>
          <w:bCs/>
          <w:sz w:val="20"/>
          <w:u w:val="single"/>
        </w:rPr>
        <w:t>4</w:t>
      </w:r>
      <w:r w:rsidR="00952306">
        <w:rPr>
          <w:bCs/>
          <w:sz w:val="20"/>
          <w:u w:val="single"/>
        </w:rPr>
        <w:t>.</w:t>
      </w:r>
      <w:r w:rsidR="00D309D5">
        <w:rPr>
          <w:bCs/>
          <w:sz w:val="20"/>
          <w:u w:val="single"/>
        </w:rPr>
        <w:t>03.201</w:t>
      </w:r>
      <w:r w:rsidR="00D07D1A">
        <w:rPr>
          <w:bCs/>
          <w:sz w:val="20"/>
          <w:u w:val="single"/>
        </w:rPr>
        <w:t>9</w:t>
      </w:r>
      <w:r w:rsidR="003203BC">
        <w:rPr>
          <w:bCs/>
          <w:sz w:val="20"/>
        </w:rPr>
        <w:t xml:space="preserve"> </w:t>
      </w:r>
      <w:r w:rsidR="00A22659" w:rsidRPr="003203BC">
        <w:rPr>
          <w:bCs/>
          <w:sz w:val="20"/>
        </w:rPr>
        <w:t xml:space="preserve">– </w:t>
      </w:r>
      <w:r w:rsidR="003203BC">
        <w:rPr>
          <w:bCs/>
          <w:sz w:val="20"/>
        </w:rPr>
        <w:t xml:space="preserve">Bayer. Meisterschaft – Beginn: </w:t>
      </w:r>
      <w:r w:rsidR="00D07D1A">
        <w:rPr>
          <w:bCs/>
          <w:sz w:val="20"/>
        </w:rPr>
        <w:t>11</w:t>
      </w:r>
      <w:r w:rsidR="003203BC">
        <w:rPr>
          <w:bCs/>
          <w:sz w:val="20"/>
        </w:rPr>
        <w:t>.00 Uhr</w:t>
      </w:r>
    </w:p>
    <w:p w:rsidR="00D07D1A" w:rsidRDefault="00D07D1A" w:rsidP="00D07D1A">
      <w:pPr>
        <w:rPr>
          <w:bCs/>
          <w:sz w:val="20"/>
        </w:rPr>
      </w:pPr>
    </w:p>
    <w:p w:rsidR="000D6F52" w:rsidRDefault="004C6854">
      <w:pPr>
        <w:spacing w:line="360" w:lineRule="auto"/>
        <w:rPr>
          <w:sz w:val="20"/>
        </w:rPr>
      </w:pPr>
      <w:r>
        <w:rPr>
          <w:sz w:val="20"/>
        </w:rPr>
        <w:t>Hallenöffnung: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309D5">
        <w:rPr>
          <w:sz w:val="20"/>
        </w:rPr>
        <w:t xml:space="preserve">09.30 Uhr, Begrüßung 10.45 Uhr; </w:t>
      </w:r>
      <w:r w:rsidR="000D6F52">
        <w:rPr>
          <w:b/>
          <w:sz w:val="20"/>
        </w:rPr>
        <w:tab/>
      </w:r>
      <w:r w:rsidR="000D6F52">
        <w:rPr>
          <w:b/>
          <w:sz w:val="20"/>
        </w:rPr>
        <w:tab/>
      </w: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Tische: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203BC">
        <w:rPr>
          <w:b/>
          <w:sz w:val="20"/>
        </w:rPr>
        <w:tab/>
      </w:r>
      <w:r w:rsidR="003203BC">
        <w:rPr>
          <w:b/>
          <w:sz w:val="20"/>
        </w:rPr>
        <w:tab/>
      </w:r>
      <w:r w:rsidR="003203BC" w:rsidRPr="003F0726">
        <w:rPr>
          <w:sz w:val="20"/>
        </w:rPr>
        <w:t>1</w:t>
      </w:r>
      <w:r w:rsidR="00D07D1A">
        <w:rPr>
          <w:sz w:val="20"/>
        </w:rPr>
        <w:t>6</w:t>
      </w:r>
      <w:r w:rsidR="009C4BD6">
        <w:rPr>
          <w:sz w:val="20"/>
        </w:rPr>
        <w:t xml:space="preserve"> </w:t>
      </w:r>
      <w:r w:rsidR="00D07D1A">
        <w:rPr>
          <w:sz w:val="20"/>
        </w:rPr>
        <w:t>Imperial</w:t>
      </w:r>
      <w:r w:rsidR="009C4BD6">
        <w:rPr>
          <w:sz w:val="20"/>
        </w:rPr>
        <w:t xml:space="preserve">, </w:t>
      </w:r>
      <w:r w:rsidR="00286B43">
        <w:rPr>
          <w:sz w:val="20"/>
        </w:rPr>
        <w:t xml:space="preserve"> </w:t>
      </w:r>
      <w:r w:rsidR="00286B43">
        <w:rPr>
          <w:sz w:val="20"/>
        </w:rPr>
        <w:tab/>
      </w:r>
      <w:r w:rsidR="003203BC" w:rsidRPr="003F0726">
        <w:rPr>
          <w:sz w:val="20"/>
        </w:rPr>
        <w:t xml:space="preserve"> </w:t>
      </w:r>
      <w:r>
        <w:rPr>
          <w:bCs/>
          <w:sz w:val="20"/>
        </w:rPr>
        <w:tab/>
        <w:t>Bälle:</w:t>
      </w:r>
      <w:r w:rsidR="00582276">
        <w:rPr>
          <w:bCs/>
          <w:sz w:val="20"/>
        </w:rPr>
        <w:t xml:space="preserve"> </w:t>
      </w:r>
      <w:proofErr w:type="spellStart"/>
      <w:r w:rsidR="00743341">
        <w:rPr>
          <w:bCs/>
          <w:sz w:val="20"/>
        </w:rPr>
        <w:t>Gewo</w:t>
      </w:r>
      <w:proofErr w:type="spellEnd"/>
      <w:r w:rsidR="00743341">
        <w:rPr>
          <w:bCs/>
          <w:sz w:val="20"/>
        </w:rPr>
        <w:t xml:space="preserve">-Ultra </w:t>
      </w:r>
      <w:bookmarkStart w:id="0" w:name="_GoBack"/>
      <w:bookmarkEnd w:id="0"/>
      <w:r w:rsidR="00D309D5">
        <w:rPr>
          <w:bCs/>
          <w:sz w:val="20"/>
        </w:rPr>
        <w:t>3</w:t>
      </w:r>
      <w:r>
        <w:rPr>
          <w:bCs/>
          <w:sz w:val="20"/>
        </w:rPr>
        <w:t>-Stern</w:t>
      </w:r>
      <w:r w:rsidR="00D309D5">
        <w:rPr>
          <w:bCs/>
          <w:sz w:val="20"/>
        </w:rPr>
        <w:t xml:space="preserve"> </w:t>
      </w:r>
      <w:r w:rsidR="00286B43">
        <w:rPr>
          <w:bCs/>
          <w:sz w:val="20"/>
        </w:rPr>
        <w:t>Plastik</w:t>
      </w:r>
    </w:p>
    <w:p w:rsidR="00793BA0" w:rsidRDefault="00793BA0" w:rsidP="00793BA0">
      <w:pPr>
        <w:spacing w:line="360" w:lineRule="auto"/>
        <w:ind w:right="-284"/>
        <w:rPr>
          <w:sz w:val="20"/>
        </w:rPr>
      </w:pPr>
      <w:r>
        <w:rPr>
          <w:sz w:val="20"/>
        </w:rPr>
        <w:t>Startgebühr: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854">
        <w:rPr>
          <w:sz w:val="20"/>
        </w:rPr>
        <w:t xml:space="preserve">pro Mannschaft </w:t>
      </w:r>
      <w:r w:rsidR="00D309D5">
        <w:rPr>
          <w:sz w:val="20"/>
        </w:rPr>
        <w:t>2</w:t>
      </w:r>
      <w:r>
        <w:rPr>
          <w:sz w:val="20"/>
        </w:rPr>
        <w:t>5,-- Euro</w:t>
      </w:r>
    </w:p>
    <w:p w:rsidR="00D07D1A" w:rsidRDefault="000D6F52" w:rsidP="00DB166F">
      <w:pPr>
        <w:ind w:left="2832" w:hanging="2832"/>
        <w:rPr>
          <w:sz w:val="20"/>
        </w:rPr>
      </w:pPr>
      <w:r>
        <w:rPr>
          <w:sz w:val="20"/>
        </w:rPr>
        <w:t>Modus:</w:t>
      </w:r>
      <w:r>
        <w:rPr>
          <w:sz w:val="20"/>
        </w:rPr>
        <w:tab/>
      </w:r>
      <w:r w:rsidR="004C6854">
        <w:rPr>
          <w:sz w:val="20"/>
        </w:rPr>
        <w:t>Jeder gegen Jeden</w:t>
      </w:r>
      <w:r w:rsidR="00D07D1A">
        <w:rPr>
          <w:sz w:val="20"/>
        </w:rPr>
        <w:t xml:space="preserve">. Sieger bei </w:t>
      </w:r>
      <w:proofErr w:type="spellStart"/>
      <w:r w:rsidR="00D07D1A">
        <w:rPr>
          <w:sz w:val="20"/>
        </w:rPr>
        <w:t>Sch</w:t>
      </w:r>
      <w:proofErr w:type="spellEnd"/>
      <w:r w:rsidR="00D07D1A">
        <w:rPr>
          <w:sz w:val="20"/>
        </w:rPr>
        <w:t xml:space="preserve"> A qualifizieren sich für die </w:t>
      </w:r>
      <w:proofErr w:type="spellStart"/>
      <w:r w:rsidR="00D07D1A">
        <w:rPr>
          <w:sz w:val="20"/>
        </w:rPr>
        <w:t>Deutsche</w:t>
      </w:r>
      <w:proofErr w:type="spellEnd"/>
      <w:r w:rsidR="00D07D1A">
        <w:rPr>
          <w:sz w:val="20"/>
        </w:rPr>
        <w:t xml:space="preserve"> Schüler-Mannschaftsmeisterschaft.</w:t>
      </w:r>
    </w:p>
    <w:p w:rsidR="00DB166F" w:rsidRPr="007E0E99" w:rsidRDefault="00DB166F" w:rsidP="00DB166F">
      <w:pPr>
        <w:ind w:left="2832" w:hanging="2832"/>
        <w:rPr>
          <w:sz w:val="16"/>
          <w:szCs w:val="16"/>
        </w:rPr>
      </w:pPr>
    </w:p>
    <w:p w:rsidR="000D6F52" w:rsidRDefault="004C6854" w:rsidP="004C6854">
      <w:pPr>
        <w:spacing w:line="360" w:lineRule="auto"/>
        <w:rPr>
          <w:sz w:val="20"/>
        </w:rPr>
      </w:pPr>
      <w:r>
        <w:rPr>
          <w:sz w:val="20"/>
        </w:rPr>
        <w:t>Oberschiedsrichter:</w:t>
      </w:r>
      <w:r>
        <w:rPr>
          <w:sz w:val="20"/>
        </w:rPr>
        <w:tab/>
      </w:r>
      <w:r>
        <w:rPr>
          <w:sz w:val="20"/>
        </w:rPr>
        <w:tab/>
        <w:t xml:space="preserve">wird vom </w:t>
      </w:r>
      <w:r w:rsidR="00D07D1A">
        <w:rPr>
          <w:sz w:val="20"/>
        </w:rPr>
        <w:t>BTTV</w:t>
      </w:r>
      <w:r>
        <w:rPr>
          <w:sz w:val="20"/>
        </w:rPr>
        <w:t xml:space="preserve"> gestellt.</w:t>
      </w:r>
    </w:p>
    <w:p w:rsidR="004C6854" w:rsidRDefault="004C6854" w:rsidP="009C4BD6">
      <w:pPr>
        <w:ind w:left="2832" w:hanging="2832"/>
        <w:rPr>
          <w:sz w:val="20"/>
        </w:rPr>
      </w:pPr>
      <w:r>
        <w:rPr>
          <w:b/>
          <w:sz w:val="20"/>
        </w:rPr>
        <w:t>Quartiere:</w:t>
      </w:r>
      <w:r>
        <w:rPr>
          <w:b/>
          <w:sz w:val="20"/>
        </w:rPr>
        <w:tab/>
      </w:r>
      <w:r w:rsidR="009C4BD6">
        <w:rPr>
          <w:sz w:val="20"/>
        </w:rPr>
        <w:t xml:space="preserve">durch die Vereine selbst zu besorgen. </w:t>
      </w:r>
    </w:p>
    <w:p w:rsidR="004C6854" w:rsidRPr="007E0E99" w:rsidRDefault="004C6854">
      <w:pPr>
        <w:rPr>
          <w:b/>
          <w:sz w:val="16"/>
          <w:szCs w:val="16"/>
        </w:rPr>
      </w:pPr>
    </w:p>
    <w:p w:rsidR="004C6854" w:rsidRDefault="000D6F52" w:rsidP="00D07D1A">
      <w:pPr>
        <w:rPr>
          <w:sz w:val="20"/>
        </w:rPr>
      </w:pPr>
      <w:r>
        <w:rPr>
          <w:b/>
          <w:sz w:val="20"/>
        </w:rPr>
        <w:t>Teilnehmende Mannschaften:</w:t>
      </w:r>
      <w:r>
        <w:rPr>
          <w:sz w:val="20"/>
        </w:rPr>
        <w:t xml:space="preserve"> </w:t>
      </w:r>
      <w:r w:rsidR="004C6854">
        <w:rPr>
          <w:sz w:val="20"/>
        </w:rPr>
        <w:t xml:space="preserve">Die </w:t>
      </w:r>
      <w:r w:rsidR="00D07D1A">
        <w:rPr>
          <w:sz w:val="20"/>
        </w:rPr>
        <w:t>Sieger der 4 Verbandsbereichs-MM</w:t>
      </w:r>
    </w:p>
    <w:p w:rsidR="00D07D1A" w:rsidRDefault="00D07D1A" w:rsidP="00D07D1A">
      <w:pPr>
        <w:rPr>
          <w:sz w:val="20"/>
        </w:rPr>
      </w:pPr>
    </w:p>
    <w:p w:rsidR="004C6854" w:rsidRDefault="004C6854" w:rsidP="00BD0636">
      <w:pPr>
        <w:ind w:left="2832" w:right="-142" w:hanging="2832"/>
        <w:rPr>
          <w:sz w:val="20"/>
        </w:rPr>
      </w:pPr>
      <w:r>
        <w:rPr>
          <w:sz w:val="20"/>
        </w:rPr>
        <w:t>Siegerehrung:</w:t>
      </w:r>
      <w:r>
        <w:rPr>
          <w:sz w:val="20"/>
        </w:rPr>
        <w:tab/>
        <w:t>Alle Mannschaften</w:t>
      </w:r>
      <w:r w:rsidR="00BD0636">
        <w:rPr>
          <w:sz w:val="20"/>
        </w:rPr>
        <w:t xml:space="preserve"> erhalten eine Urkunde. Der </w:t>
      </w:r>
      <w:r w:rsidR="00D309D5">
        <w:rPr>
          <w:sz w:val="20"/>
        </w:rPr>
        <w:t>BTTV</w:t>
      </w:r>
      <w:r w:rsidR="00BD0636">
        <w:rPr>
          <w:sz w:val="20"/>
        </w:rPr>
        <w:t xml:space="preserve"> stellt Plaketten oder Sachpreise.</w:t>
      </w:r>
    </w:p>
    <w:p w:rsidR="004C6854" w:rsidRDefault="004C6854">
      <w:pPr>
        <w:ind w:right="-142"/>
        <w:rPr>
          <w:sz w:val="20"/>
        </w:rPr>
      </w:pPr>
      <w:r>
        <w:rPr>
          <w:sz w:val="20"/>
        </w:rPr>
        <w:t>Presse: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6D40">
        <w:rPr>
          <w:sz w:val="20"/>
        </w:rPr>
        <w:t>wird vom Bezirkspressewart oder Ausrichter bestellt</w:t>
      </w:r>
    </w:p>
    <w:p w:rsidR="000D6F52" w:rsidRPr="007E0E99" w:rsidRDefault="000D6F52">
      <w:pPr>
        <w:rPr>
          <w:sz w:val="16"/>
          <w:szCs w:val="16"/>
        </w:rPr>
      </w:pPr>
    </w:p>
    <w:p w:rsidR="00511F3D" w:rsidRDefault="000D6F52" w:rsidP="007A2E39">
      <w:pPr>
        <w:ind w:left="2832" w:hanging="2832"/>
        <w:rPr>
          <w:b/>
          <w:sz w:val="20"/>
        </w:rPr>
      </w:pPr>
      <w:r w:rsidRPr="007A2E39">
        <w:rPr>
          <w:b/>
          <w:sz w:val="20"/>
        </w:rPr>
        <w:t>WICHTIG:</w:t>
      </w:r>
      <w:r w:rsidRPr="007A2E39">
        <w:rPr>
          <w:b/>
        </w:rPr>
        <w:tab/>
      </w:r>
      <w:r w:rsidR="007A2E39" w:rsidRPr="007A2E39">
        <w:rPr>
          <w:b/>
          <w:sz w:val="20"/>
        </w:rPr>
        <w:t xml:space="preserve">Dies ist eine Kurzausschreibung. Offiziell gültig ist die in </w:t>
      </w:r>
      <w:proofErr w:type="spellStart"/>
      <w:r w:rsidR="007A2E39" w:rsidRPr="007A2E39">
        <w:rPr>
          <w:b/>
          <w:sz w:val="20"/>
        </w:rPr>
        <w:t>click</w:t>
      </w:r>
      <w:proofErr w:type="spellEnd"/>
      <w:r w:rsidR="007A2E39" w:rsidRPr="007A2E39">
        <w:rPr>
          <w:b/>
          <w:sz w:val="20"/>
        </w:rPr>
        <w:t>-TT hinterlegte Ausschreibung</w:t>
      </w:r>
      <w:r w:rsidR="00511F3D">
        <w:rPr>
          <w:b/>
          <w:sz w:val="20"/>
        </w:rPr>
        <w:t>.</w:t>
      </w:r>
    </w:p>
    <w:p w:rsidR="009719EF" w:rsidRDefault="009719EF">
      <w:pPr>
        <w:rPr>
          <w:sz w:val="20"/>
        </w:rPr>
      </w:pPr>
    </w:p>
    <w:p w:rsidR="000D6F52" w:rsidRDefault="009719EF">
      <w:pPr>
        <w:rPr>
          <w:sz w:val="20"/>
        </w:rPr>
      </w:pPr>
      <w:r>
        <w:rPr>
          <w:sz w:val="20"/>
        </w:rPr>
        <w:t>Allen A</w:t>
      </w:r>
      <w:r w:rsidR="000D6F52">
        <w:rPr>
          <w:sz w:val="20"/>
        </w:rPr>
        <w:t>ktiven und Betreuern wünsche ich eine gute Fahrt und viel Erfolg.</w:t>
      </w:r>
    </w:p>
    <w:p w:rsidR="00D07D1A" w:rsidRDefault="00D07D1A">
      <w:pPr>
        <w:rPr>
          <w:sz w:val="20"/>
        </w:rPr>
      </w:pPr>
    </w:p>
    <w:p w:rsidR="007A2E39" w:rsidRDefault="007A2E39">
      <w:pPr>
        <w:rPr>
          <w:sz w:val="20"/>
        </w:rPr>
      </w:pPr>
    </w:p>
    <w:p w:rsidR="007A2E39" w:rsidRDefault="007A2E39">
      <w:pPr>
        <w:rPr>
          <w:sz w:val="20"/>
        </w:rPr>
      </w:pPr>
      <w:r>
        <w:rPr>
          <w:sz w:val="20"/>
        </w:rPr>
        <w:t>Hans Fleischmann</w:t>
      </w:r>
    </w:p>
    <w:p w:rsidR="007A2E39" w:rsidRDefault="007A2E39">
      <w:pPr>
        <w:rPr>
          <w:sz w:val="20"/>
        </w:rPr>
      </w:pPr>
      <w:r>
        <w:rPr>
          <w:sz w:val="20"/>
        </w:rPr>
        <w:t xml:space="preserve">VJA </w:t>
      </w:r>
    </w:p>
    <w:sectPr w:rsidR="007A2E39" w:rsidSect="00DB166F">
      <w:pgSz w:w="11906" w:h="16838"/>
      <w:pgMar w:top="1417" w:right="70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0CD"/>
    <w:multiLevelType w:val="hybridMultilevel"/>
    <w:tmpl w:val="DB9CA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832"/>
    <w:multiLevelType w:val="hybridMultilevel"/>
    <w:tmpl w:val="6840F4BE"/>
    <w:lvl w:ilvl="0" w:tplc="5AA01D1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35A0B45"/>
    <w:multiLevelType w:val="hybridMultilevel"/>
    <w:tmpl w:val="6B483982"/>
    <w:lvl w:ilvl="0" w:tplc="F6944A4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6948C0"/>
    <w:multiLevelType w:val="hybridMultilevel"/>
    <w:tmpl w:val="537E5B8C"/>
    <w:lvl w:ilvl="0" w:tplc="E7A0A4B6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78B3B1E"/>
    <w:multiLevelType w:val="hybridMultilevel"/>
    <w:tmpl w:val="BC28D8C8"/>
    <w:lvl w:ilvl="0" w:tplc="280221C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69A6B44"/>
    <w:multiLevelType w:val="hybridMultilevel"/>
    <w:tmpl w:val="9CCA8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8BE"/>
    <w:multiLevelType w:val="hybridMultilevel"/>
    <w:tmpl w:val="F8E4E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D6F52"/>
    <w:rsid w:val="000F2D23"/>
    <w:rsid w:val="001F6D40"/>
    <w:rsid w:val="002771B8"/>
    <w:rsid w:val="00286B43"/>
    <w:rsid w:val="002D7CBF"/>
    <w:rsid w:val="003203BC"/>
    <w:rsid w:val="00364EA5"/>
    <w:rsid w:val="003B2405"/>
    <w:rsid w:val="003F0726"/>
    <w:rsid w:val="004C6854"/>
    <w:rsid w:val="004E597C"/>
    <w:rsid w:val="00511F3D"/>
    <w:rsid w:val="0054507A"/>
    <w:rsid w:val="00582276"/>
    <w:rsid w:val="00585AA6"/>
    <w:rsid w:val="005C0015"/>
    <w:rsid w:val="005D0166"/>
    <w:rsid w:val="005D21A0"/>
    <w:rsid w:val="006248FC"/>
    <w:rsid w:val="00696926"/>
    <w:rsid w:val="006B0B9F"/>
    <w:rsid w:val="00743341"/>
    <w:rsid w:val="00767043"/>
    <w:rsid w:val="007743E8"/>
    <w:rsid w:val="00793BA0"/>
    <w:rsid w:val="007A2E39"/>
    <w:rsid w:val="007E0E99"/>
    <w:rsid w:val="007E55AC"/>
    <w:rsid w:val="008C0BDF"/>
    <w:rsid w:val="00910CC5"/>
    <w:rsid w:val="00952306"/>
    <w:rsid w:val="009719EF"/>
    <w:rsid w:val="009930D5"/>
    <w:rsid w:val="009C4BD6"/>
    <w:rsid w:val="00A03E04"/>
    <w:rsid w:val="00A22659"/>
    <w:rsid w:val="00AE111B"/>
    <w:rsid w:val="00B61B64"/>
    <w:rsid w:val="00B96C6E"/>
    <w:rsid w:val="00BD0636"/>
    <w:rsid w:val="00D07D1A"/>
    <w:rsid w:val="00D309D5"/>
    <w:rsid w:val="00D46854"/>
    <w:rsid w:val="00D53643"/>
    <w:rsid w:val="00D56611"/>
    <w:rsid w:val="00DB166F"/>
    <w:rsid w:val="00DC6FF8"/>
    <w:rsid w:val="00DD1A59"/>
    <w:rsid w:val="00E64146"/>
    <w:rsid w:val="00EF7817"/>
    <w:rsid w:val="00F17EB3"/>
    <w:rsid w:val="00F50690"/>
    <w:rsid w:val="00F805DE"/>
    <w:rsid w:val="00F8378F"/>
    <w:rsid w:val="00F865D0"/>
    <w:rsid w:val="00F9630C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AABD0"/>
  <w15:docId w15:val="{5CF7653C-2A41-43B3-8450-E87E059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767043"/>
    <w:rPr>
      <w:rFonts w:ascii="Tahoma" w:hAnsi="Tahoma" w:cs="Tahoma"/>
      <w:sz w:val="16"/>
      <w:szCs w:val="16"/>
    </w:rPr>
  </w:style>
  <w:style w:type="character" w:styleId="Hyperlink">
    <w:name w:val="Hyperlink"/>
    <w:rsid w:val="007A2E39"/>
    <w:rPr>
      <w:color w:val="0000FF"/>
      <w:u w:val="single"/>
    </w:rPr>
  </w:style>
  <w:style w:type="character" w:styleId="BesuchterLink">
    <w:name w:val="FollowedHyperlink"/>
    <w:rsid w:val="007A2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5705-7354-459A-8BFF-D592D336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Fleischmann</dc:creator>
  <cp:lastModifiedBy>Hans Fleischmann</cp:lastModifiedBy>
  <cp:revision>3</cp:revision>
  <cp:lastPrinted>2017-03-20T19:50:00Z</cp:lastPrinted>
  <dcterms:created xsi:type="dcterms:W3CDTF">2019-01-22T19:48:00Z</dcterms:created>
  <dcterms:modified xsi:type="dcterms:W3CDTF">2019-01-25T16:14:00Z</dcterms:modified>
</cp:coreProperties>
</file>